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М2-К-Н-288-354.320.130-4-0-67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Магистраль, консоль КМО-3, 288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6040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354x320x130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385х325х193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М2-К-Н-288-366.310.143-4-0-67
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