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М1-У-Н-128-324.210.147-4-0-67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3624х210х147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385х230х165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М1-У-Н-128-366.205.173-4-0-67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