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08-У-А-24-1194.69.29-4-0-65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Retail Lite призма, 24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6672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Соотношение лм / Вт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139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1194х69х29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0,45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Универсальный (накладной / подвесной / выносной)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3210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192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Облегченный светильник Retail Lite представляет собой пластиковый корпус с алюминиевыми крепежными элементами, которые позволяют использовать различные типы креплений: подвесное, накладное и крепление на выносных элементах для подсветки поверхности. Светильники возможно соединить в линию или под углом для создания непрерывных световых линий с проходным подключением.
Применяется в офисах, магазинах  и других общественных помещениях. 
Равномерно рассеивает свет, устраняет яркие блики с отражающих поверхностей. 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