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"Айсберг"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03-У-С-12-595.200.34-4-0-54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микропризма, 12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5945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595x200x34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03-У-С-12-590.130.15-4-0-65
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