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Светильники под заказ</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03-У-М-12-1190.65.15-4-1-20</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матовый, 1х36, 12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5976</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Емкость БАП, mAh</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2000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Время работы в аварийном режиме, час</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1190х65х15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0,3</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1210х85х110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Гарантия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 года</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1410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 К</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≥80 Ra</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Кривая силы света</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 (косинусная)</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 ч</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96</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