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03-У-К-28-1195.200.34-4-0-54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колотый лед,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5688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1195x200x34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3270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03-У-К-24-1190.130.15-4-0-65
Светильник предназначен для освещения помещений с высокой концентрацией влаги и пыли. Идеален для промышленных помещений, складов, применяется в освещении больниц, школ, офисных помещений, административных корпусов, торговых центров, бюджетных организаций итд. Легко монтируется на ровную потолочную поверхность.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