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03-У-К-14-590.130.15-4-0-65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14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3799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0.2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1.5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1540 ÷ 1680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