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02-У-С-28-595.595.40-4-1-54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микропризма,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5896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595x595x40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02-У-С-24-590.590.15-4-1-20
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