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01-У-С-48-590.590.15-4-0-65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5924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с рассеивателем микропризма мощностью 48 Вт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