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Серия "Аварийное освещение"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01-У-К-24-590.590.15-4-1-20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Офис Премиум колотый лед, 24 Вт, БАП,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5889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Емкость БАП, mAh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2000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Время работы в аварийном режиме, час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65/20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595х595х15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610х610х110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3,1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Гарантия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 года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Встраиваемый/Накладной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 +35 / +1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3240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144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Светильник применяется для освещения административных помещений, учебных классов, офисных помещений, торговых центров, медицинских учреждений. Светильник может быть установлен на любую ровную поверхность, а также встраивается в потолки типа «Армстронг» и «Грильятто». 
Аварийный светильник необходим при нарушении функционирования основного освещения и возникновений аварийных ситуаций. Блок аварийного питания (БАП) обеспечивает более 40% от номинального освещения в аварийном режиме.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