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М1-У-Е-192-300.300.130-4-0-67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У-3,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320х330х80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